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A949B" w14:textId="3D9A7025" w:rsidR="0082523E" w:rsidRPr="006E7FB9" w:rsidRDefault="006E7FB9" w:rsidP="006E7FB9">
      <w:pPr>
        <w:spacing w:after="480" w:line="240" w:lineRule="auto"/>
        <w:ind w:left="-851" w:right="-851"/>
        <w:jc w:val="center"/>
        <w:rPr>
          <w:rFonts w:ascii="Times New Roman" w:eastAsia="Times New Roman" w:hAnsi="Times New Roman" w:cs="Times New Roman"/>
          <w:b/>
          <w:spacing w:val="260"/>
          <w:sz w:val="130"/>
          <w:szCs w:val="130"/>
          <w:u w:val="single"/>
          <w:lang w:eastAsia="hu-HU"/>
        </w:rPr>
      </w:pPr>
      <w:r w:rsidRPr="006E7FB9">
        <w:rPr>
          <w:rFonts w:ascii="Times New Roman" w:eastAsia="Times New Roman" w:hAnsi="Times New Roman" w:cs="Times New Roman"/>
          <w:b/>
          <w:spacing w:val="260"/>
          <w:sz w:val="130"/>
          <w:szCs w:val="130"/>
          <w:u w:val="single"/>
          <w:lang w:eastAsia="hu-HU"/>
        </w:rPr>
        <w:t>ÉRTESÍTÉS</w:t>
      </w:r>
    </w:p>
    <w:p w14:paraId="2748B335" w14:textId="287B00E1" w:rsidR="00D43B68" w:rsidRPr="00D43B68" w:rsidRDefault="00D43B68" w:rsidP="00D43B68">
      <w:pPr>
        <w:spacing w:after="480" w:line="240" w:lineRule="auto"/>
        <w:ind w:left="-851" w:right="-851"/>
        <w:jc w:val="center"/>
        <w:rPr>
          <w:rStyle w:val="apple-converted-space"/>
          <w:rFonts w:ascii="Times New Roman" w:hAnsi="Times New Roman" w:cs="Times New Roman"/>
          <w:bCs/>
          <w:sz w:val="28"/>
          <w:szCs w:val="28"/>
        </w:rPr>
      </w:pPr>
      <w:r w:rsidRPr="00D43B68">
        <w:rPr>
          <w:rStyle w:val="apple-converted-space"/>
          <w:rFonts w:ascii="Times New Roman" w:hAnsi="Times New Roman" w:cs="Times New Roman"/>
          <w:bCs/>
          <w:sz w:val="28"/>
          <w:szCs w:val="28"/>
        </w:rPr>
        <w:t xml:space="preserve">Az Érd és Térsége Víziközmű Kft. tájékoztatja Tisztelt Ügyfeleit, hogy az esedékes éves vízmérő leolvasást Sóskút településen </w:t>
      </w:r>
      <w:r w:rsidRPr="00D43B68">
        <w:rPr>
          <w:rStyle w:val="apple-converted-space"/>
          <w:rFonts w:ascii="Times New Roman" w:hAnsi="Times New Roman" w:cs="Times New Roman"/>
          <w:b/>
          <w:bCs/>
          <w:sz w:val="28"/>
          <w:szCs w:val="28"/>
        </w:rPr>
        <w:t>202</w:t>
      </w:r>
      <w:r w:rsidR="00A14A9D">
        <w:rPr>
          <w:rStyle w:val="apple-converted-space"/>
          <w:rFonts w:ascii="Times New Roman" w:hAnsi="Times New Roman" w:cs="Times New Roman"/>
          <w:b/>
          <w:bCs/>
          <w:sz w:val="28"/>
          <w:szCs w:val="28"/>
        </w:rPr>
        <w:t>6</w:t>
      </w:r>
      <w:r w:rsidRPr="00D43B68">
        <w:rPr>
          <w:rStyle w:val="apple-converted-space"/>
          <w:rFonts w:ascii="Times New Roman" w:hAnsi="Times New Roman" w:cs="Times New Roman"/>
          <w:b/>
          <w:bCs/>
          <w:sz w:val="28"/>
          <w:szCs w:val="28"/>
        </w:rPr>
        <w:t xml:space="preserve">. szeptember </w:t>
      </w:r>
      <w:r w:rsidR="00A14A9D">
        <w:rPr>
          <w:rStyle w:val="apple-converted-space"/>
          <w:rFonts w:ascii="Times New Roman" w:hAnsi="Times New Roman" w:cs="Times New Roman"/>
          <w:b/>
          <w:bCs/>
          <w:sz w:val="28"/>
          <w:szCs w:val="28"/>
        </w:rPr>
        <w:t>9</w:t>
      </w:r>
      <w:r w:rsidRPr="00D43B68">
        <w:rPr>
          <w:rStyle w:val="apple-converted-space"/>
          <w:rFonts w:ascii="Times New Roman" w:hAnsi="Times New Roman" w:cs="Times New Roman"/>
          <w:b/>
          <w:bCs/>
          <w:sz w:val="28"/>
          <w:szCs w:val="28"/>
        </w:rPr>
        <w:t>-</w:t>
      </w:r>
      <w:r w:rsidR="00A14A9D">
        <w:rPr>
          <w:rStyle w:val="apple-converted-space"/>
          <w:rFonts w:ascii="Times New Roman" w:hAnsi="Times New Roman" w:cs="Times New Roman"/>
          <w:b/>
          <w:bCs/>
          <w:sz w:val="28"/>
          <w:szCs w:val="28"/>
        </w:rPr>
        <w:t>é</w:t>
      </w:r>
      <w:r w:rsidRPr="00D43B68">
        <w:rPr>
          <w:rStyle w:val="apple-converted-space"/>
          <w:rFonts w:ascii="Times New Roman" w:hAnsi="Times New Roman" w:cs="Times New Roman"/>
          <w:b/>
          <w:bCs/>
          <w:sz w:val="28"/>
          <w:szCs w:val="28"/>
        </w:rPr>
        <w:t>n (</w:t>
      </w:r>
      <w:r w:rsidR="00A14A9D">
        <w:rPr>
          <w:rStyle w:val="apple-converted-space"/>
          <w:rFonts w:ascii="Times New Roman" w:hAnsi="Times New Roman" w:cs="Times New Roman"/>
          <w:b/>
          <w:bCs/>
          <w:sz w:val="28"/>
          <w:szCs w:val="28"/>
        </w:rPr>
        <w:t>szerda</w:t>
      </w:r>
      <w:r w:rsidRPr="00D43B68">
        <w:rPr>
          <w:rStyle w:val="apple-converted-space"/>
          <w:rFonts w:ascii="Times New Roman" w:hAnsi="Times New Roman" w:cs="Times New Roman"/>
          <w:b/>
          <w:bCs/>
          <w:sz w:val="28"/>
          <w:szCs w:val="28"/>
        </w:rPr>
        <w:t>)</w:t>
      </w:r>
      <w:r w:rsidRPr="00D43B68">
        <w:rPr>
          <w:rStyle w:val="apple-converted-space"/>
          <w:rFonts w:ascii="Times New Roman" w:hAnsi="Times New Roman" w:cs="Times New Roman"/>
          <w:bCs/>
          <w:sz w:val="28"/>
          <w:szCs w:val="28"/>
        </w:rPr>
        <w:t xml:space="preserve"> és </w:t>
      </w:r>
      <w:r w:rsidRPr="00D43B68">
        <w:rPr>
          <w:rStyle w:val="apple-converted-space"/>
          <w:rFonts w:ascii="Times New Roman" w:hAnsi="Times New Roman" w:cs="Times New Roman"/>
          <w:b/>
          <w:bCs/>
          <w:sz w:val="28"/>
          <w:szCs w:val="28"/>
        </w:rPr>
        <w:t xml:space="preserve">szeptember </w:t>
      </w:r>
      <w:r w:rsidR="00A14A9D">
        <w:rPr>
          <w:rStyle w:val="apple-converted-space"/>
          <w:rFonts w:ascii="Times New Roman" w:hAnsi="Times New Roman" w:cs="Times New Roman"/>
          <w:b/>
          <w:bCs/>
          <w:sz w:val="28"/>
          <w:szCs w:val="28"/>
        </w:rPr>
        <w:t>10</w:t>
      </w:r>
      <w:r w:rsidRPr="00D43B68">
        <w:rPr>
          <w:rStyle w:val="apple-converted-space"/>
          <w:rFonts w:ascii="Times New Roman" w:hAnsi="Times New Roman" w:cs="Times New Roman"/>
          <w:b/>
          <w:bCs/>
          <w:sz w:val="28"/>
          <w:szCs w:val="28"/>
        </w:rPr>
        <w:t xml:space="preserve">-én </w:t>
      </w:r>
      <w:r w:rsidR="00A14A9D">
        <w:rPr>
          <w:rStyle w:val="apple-converted-space"/>
          <w:rFonts w:ascii="Times New Roman" w:hAnsi="Times New Roman" w:cs="Times New Roman"/>
          <w:b/>
          <w:bCs/>
          <w:sz w:val="28"/>
          <w:szCs w:val="28"/>
        </w:rPr>
        <w:t>(csütörtök</w:t>
      </w:r>
      <w:r w:rsidRPr="00D43B68">
        <w:rPr>
          <w:rStyle w:val="apple-converted-space"/>
          <w:rFonts w:ascii="Times New Roman" w:hAnsi="Times New Roman" w:cs="Times New Roman"/>
          <w:b/>
          <w:bCs/>
          <w:sz w:val="28"/>
          <w:szCs w:val="28"/>
        </w:rPr>
        <w:t xml:space="preserve">) </w:t>
      </w:r>
      <w:r w:rsidR="00A14A9D">
        <w:rPr>
          <w:rStyle w:val="apple-converted-space"/>
          <w:rFonts w:ascii="Times New Roman" w:hAnsi="Times New Roman" w:cs="Times New Roman"/>
          <w:b/>
          <w:bCs/>
          <w:sz w:val="28"/>
          <w:szCs w:val="28"/>
        </w:rPr>
        <w:t>9</w:t>
      </w:r>
      <w:r w:rsidRPr="00D43B68">
        <w:rPr>
          <w:rStyle w:val="apple-converted-space"/>
          <w:rFonts w:ascii="Times New Roman" w:hAnsi="Times New Roman" w:cs="Times New Roman"/>
          <w:bCs/>
          <w:sz w:val="28"/>
          <w:szCs w:val="28"/>
        </w:rPr>
        <w:t xml:space="preserve"> és </w:t>
      </w:r>
      <w:r w:rsidR="00A14A9D">
        <w:rPr>
          <w:rStyle w:val="apple-converted-space"/>
          <w:rFonts w:ascii="Times New Roman" w:hAnsi="Times New Roman" w:cs="Times New Roman"/>
          <w:b/>
          <w:bCs/>
          <w:sz w:val="28"/>
          <w:szCs w:val="28"/>
        </w:rPr>
        <w:t>17</w:t>
      </w:r>
      <w:r w:rsidRPr="00D43B68">
        <w:rPr>
          <w:rStyle w:val="apple-converted-space"/>
          <w:rFonts w:ascii="Times New Roman" w:hAnsi="Times New Roman" w:cs="Times New Roman"/>
          <w:bCs/>
          <w:sz w:val="28"/>
          <w:szCs w:val="28"/>
        </w:rPr>
        <w:t xml:space="preserve"> óra között az alábbi ütemezés szerint fogja végezni:</w:t>
      </w:r>
    </w:p>
    <w:p w14:paraId="2B0FC701" w14:textId="77777777" w:rsidR="00D43B68" w:rsidRPr="00466CBE" w:rsidRDefault="00D43B68" w:rsidP="00D43B68">
      <w:pPr>
        <w:pStyle w:val="NormlWeb"/>
        <w:spacing w:before="0" w:beforeAutospacing="0" w:after="0" w:afterAutospacing="0"/>
        <w:jc w:val="both"/>
        <w:rPr>
          <w:rStyle w:val="Kiemels2"/>
          <w:b w:val="0"/>
          <w:bCs w:val="0"/>
          <w:sz w:val="22"/>
          <w:szCs w:val="22"/>
          <w:bdr w:val="none" w:sz="0" w:space="0" w:color="auto" w:frame="1"/>
        </w:rPr>
      </w:pPr>
    </w:p>
    <w:p w14:paraId="0E04B48B" w14:textId="398FD442" w:rsidR="006E7FB9" w:rsidRPr="006E7FB9" w:rsidRDefault="006E7FB9" w:rsidP="00D43B68">
      <w:pPr>
        <w:spacing w:after="480" w:line="240" w:lineRule="auto"/>
        <w:ind w:left="-851" w:right="-851"/>
        <w:rPr>
          <w:rFonts w:ascii="Times New Roman" w:hAnsi="Times New Roman" w:cs="Times New Roman"/>
          <w:sz w:val="28"/>
          <w:szCs w:val="28"/>
        </w:rPr>
      </w:pPr>
      <w:r w:rsidRPr="00F27AEC">
        <w:rPr>
          <w:rFonts w:ascii="Times New Roman" w:hAnsi="Times New Roman" w:cs="Times New Roman"/>
          <w:b/>
          <w:bCs/>
          <w:sz w:val="28"/>
          <w:szCs w:val="28"/>
          <w:u w:val="single"/>
        </w:rPr>
        <w:t xml:space="preserve">Szeptember </w:t>
      </w:r>
      <w:r w:rsidR="00A14A9D">
        <w:rPr>
          <w:rFonts w:ascii="Times New Roman" w:hAnsi="Times New Roman" w:cs="Times New Roman"/>
          <w:b/>
          <w:bCs/>
          <w:sz w:val="28"/>
          <w:szCs w:val="28"/>
          <w:u w:val="single"/>
        </w:rPr>
        <w:t>9</w:t>
      </w:r>
      <w:r w:rsidR="00B269BA" w:rsidRPr="00372B4F">
        <w:rPr>
          <w:rFonts w:ascii="Times New Roman" w:hAnsi="Times New Roman" w:cs="Times New Roman"/>
          <w:b/>
          <w:bCs/>
          <w:sz w:val="28"/>
          <w:szCs w:val="28"/>
          <w:u w:val="single"/>
        </w:rPr>
        <w:t>.</w:t>
      </w:r>
      <w:r w:rsidRPr="00372B4F">
        <w:rPr>
          <w:rFonts w:ascii="Times New Roman" w:hAnsi="Times New Roman" w:cs="Times New Roman"/>
          <w:b/>
          <w:bCs/>
          <w:sz w:val="28"/>
          <w:szCs w:val="28"/>
          <w:u w:val="single"/>
        </w:rPr>
        <w:t>:</w:t>
      </w:r>
      <w:r w:rsidRPr="006E7FB9">
        <w:rPr>
          <w:rStyle w:val="apple-converted-space"/>
          <w:rFonts w:ascii="Times New Roman" w:hAnsi="Times New Roman" w:cs="Times New Roman"/>
          <w:sz w:val="28"/>
          <w:szCs w:val="28"/>
        </w:rPr>
        <w:t> </w:t>
      </w:r>
      <w:r w:rsidR="00A14A9D">
        <w:rPr>
          <w:rStyle w:val="apple-converted-space"/>
          <w:rFonts w:ascii="Times New Roman" w:hAnsi="Times New Roman" w:cs="Times New Roman"/>
          <w:bCs/>
          <w:sz w:val="28"/>
          <w:szCs w:val="28"/>
        </w:rPr>
        <w:t>Arany János utca, Béke utca, Bem utca, Damjanich utca, Dózsa György utca, Fő utca, Géza utca, Kölcsey Ferenc utca, Kőszikla utca, Lejtő utca, Liget utca, Meder út, Patak út, Petőfi Sándor utca, Rét utca,</w:t>
      </w:r>
      <w:r w:rsidR="00B269BA">
        <w:rPr>
          <w:rStyle w:val="apple-converted-space"/>
          <w:rFonts w:ascii="Times New Roman" w:hAnsi="Times New Roman" w:cs="Times New Roman"/>
          <w:bCs/>
          <w:sz w:val="28"/>
          <w:szCs w:val="28"/>
        </w:rPr>
        <w:t xml:space="preserve"> Szent István király útja, </w:t>
      </w:r>
      <w:r w:rsidR="00A14A9D">
        <w:rPr>
          <w:rStyle w:val="apple-converted-space"/>
          <w:rFonts w:ascii="Times New Roman" w:hAnsi="Times New Roman" w:cs="Times New Roman"/>
          <w:bCs/>
          <w:sz w:val="28"/>
          <w:szCs w:val="28"/>
        </w:rPr>
        <w:t xml:space="preserve">Szent László király útja, Tulipán utca, Vadász utca, Viola utca, Völgy út, Völgy utca, </w:t>
      </w:r>
      <w:r w:rsidR="00B269BA">
        <w:rPr>
          <w:rStyle w:val="apple-converted-space"/>
          <w:rFonts w:ascii="Times New Roman" w:hAnsi="Times New Roman" w:cs="Times New Roman"/>
          <w:bCs/>
          <w:sz w:val="28"/>
          <w:szCs w:val="28"/>
        </w:rPr>
        <w:t>V</w:t>
      </w:r>
      <w:r w:rsidR="00A14A9D">
        <w:rPr>
          <w:rStyle w:val="apple-converted-space"/>
          <w:rFonts w:ascii="Times New Roman" w:hAnsi="Times New Roman" w:cs="Times New Roman"/>
          <w:bCs/>
          <w:sz w:val="28"/>
          <w:szCs w:val="28"/>
        </w:rPr>
        <w:t>örösmarty Mihály utca</w:t>
      </w:r>
    </w:p>
    <w:p w14:paraId="658EEC92" w14:textId="1612F546" w:rsidR="006E7FB9" w:rsidRPr="006E7FB9" w:rsidRDefault="006E7FB9" w:rsidP="00D43B68">
      <w:pPr>
        <w:spacing w:after="480" w:line="240" w:lineRule="auto"/>
        <w:ind w:left="-851" w:right="-851"/>
        <w:rPr>
          <w:rFonts w:ascii="Times New Roman" w:hAnsi="Times New Roman" w:cs="Times New Roman"/>
          <w:sz w:val="28"/>
          <w:szCs w:val="28"/>
        </w:rPr>
      </w:pPr>
      <w:r w:rsidRPr="00F27AEC">
        <w:rPr>
          <w:rFonts w:ascii="Times New Roman" w:hAnsi="Times New Roman" w:cs="Times New Roman"/>
          <w:b/>
          <w:bCs/>
          <w:sz w:val="28"/>
          <w:szCs w:val="28"/>
          <w:u w:val="single"/>
        </w:rPr>
        <w:t xml:space="preserve">Szeptember </w:t>
      </w:r>
      <w:r w:rsidR="00A14A9D">
        <w:rPr>
          <w:rFonts w:ascii="Times New Roman" w:hAnsi="Times New Roman" w:cs="Times New Roman"/>
          <w:b/>
          <w:bCs/>
          <w:sz w:val="28"/>
          <w:szCs w:val="28"/>
          <w:u w:val="single"/>
        </w:rPr>
        <w:t>10</w:t>
      </w:r>
      <w:r w:rsidR="00372B4F">
        <w:rPr>
          <w:rFonts w:ascii="Times New Roman" w:hAnsi="Times New Roman" w:cs="Times New Roman"/>
          <w:b/>
          <w:bCs/>
          <w:sz w:val="28"/>
          <w:szCs w:val="28"/>
          <w:u w:val="single"/>
        </w:rPr>
        <w:t>.</w:t>
      </w:r>
      <w:r w:rsidRPr="00F27AEC">
        <w:rPr>
          <w:rFonts w:ascii="Times New Roman" w:hAnsi="Times New Roman" w:cs="Times New Roman"/>
          <w:b/>
          <w:bCs/>
          <w:sz w:val="28"/>
          <w:szCs w:val="28"/>
          <w:u w:val="single"/>
        </w:rPr>
        <w:t>:</w:t>
      </w:r>
      <w:r w:rsidRPr="006E7FB9">
        <w:rPr>
          <w:rStyle w:val="apple-converted-space"/>
          <w:rFonts w:ascii="Times New Roman" w:hAnsi="Times New Roman" w:cs="Times New Roman"/>
          <w:sz w:val="28"/>
          <w:szCs w:val="28"/>
        </w:rPr>
        <w:t> </w:t>
      </w:r>
      <w:r w:rsidR="00A14A9D">
        <w:rPr>
          <w:rStyle w:val="apple-converted-space"/>
          <w:rFonts w:ascii="Times New Roman" w:hAnsi="Times New Roman" w:cs="Times New Roman"/>
          <w:bCs/>
          <w:sz w:val="28"/>
          <w:szCs w:val="28"/>
        </w:rPr>
        <w:t xml:space="preserve">Ady Endre utca, Alsó-Zselléri út, Árpád utca, Bajcsy-Zsilinszky Endre utca, Felső-Zselléri út, Gárdonyi Géza utca, </w:t>
      </w:r>
      <w:r w:rsidR="00372B4F">
        <w:rPr>
          <w:rStyle w:val="apple-converted-space"/>
          <w:rFonts w:ascii="Times New Roman" w:hAnsi="Times New Roman" w:cs="Times New Roman"/>
          <w:bCs/>
          <w:sz w:val="28"/>
          <w:szCs w:val="28"/>
        </w:rPr>
        <w:t>H</w:t>
      </w:r>
      <w:r w:rsidR="00A14A9D">
        <w:rPr>
          <w:rStyle w:val="apple-converted-space"/>
          <w:rFonts w:ascii="Times New Roman" w:hAnsi="Times New Roman" w:cs="Times New Roman"/>
          <w:bCs/>
          <w:sz w:val="28"/>
          <w:szCs w:val="28"/>
        </w:rPr>
        <w:t>egy utca, Ibolya utca, IV. Károly király útja, Jókai Mór utca, Káptalan utca, Kossuth Lajos utca, Mártírok utca, Orgona út, Park utca, Rákóczi Ferenc utca, Rendelő köz, Rózsa utca, Szabadság tér, Széchenyi István utca, Szegfű utca, Szent Flórián tér, Temető utca, Wesselényi utca, Zsellér dűlő</w:t>
      </w:r>
    </w:p>
    <w:p w14:paraId="37168018" w14:textId="0A37BB3B" w:rsidR="006E7FB9" w:rsidRPr="009A33EB" w:rsidRDefault="006E7FB9" w:rsidP="007B7035">
      <w:pPr>
        <w:spacing w:after="480" w:line="240" w:lineRule="auto"/>
        <w:ind w:left="-851" w:right="-851"/>
        <w:jc w:val="center"/>
        <w:rPr>
          <w:rFonts w:ascii="Times New Roman" w:hAnsi="Times New Roman" w:cs="Times New Roman"/>
          <w:color w:val="FF0000"/>
          <w:sz w:val="28"/>
          <w:szCs w:val="28"/>
        </w:rPr>
      </w:pPr>
      <w:r w:rsidRPr="009A33EB">
        <w:rPr>
          <w:rFonts w:ascii="Times New Roman" w:hAnsi="Times New Roman" w:cs="Times New Roman"/>
          <w:b/>
          <w:bCs/>
          <w:color w:val="FF0000"/>
          <w:sz w:val="28"/>
          <w:szCs w:val="28"/>
        </w:rPr>
        <w:t xml:space="preserve">A Sóskúti Öreghegyen az éves vízmérő leolvasás </w:t>
      </w:r>
      <w:r w:rsidRPr="009A33EB">
        <w:rPr>
          <w:rFonts w:ascii="Times New Roman" w:hAnsi="Times New Roman" w:cs="Times New Roman"/>
          <w:b/>
          <w:bCs/>
          <w:color w:val="FF0000"/>
          <w:sz w:val="28"/>
          <w:szCs w:val="28"/>
        </w:rPr>
        <w:br/>
        <w:t>202</w:t>
      </w:r>
      <w:r w:rsidR="00A14A9D">
        <w:rPr>
          <w:rFonts w:ascii="Times New Roman" w:hAnsi="Times New Roman" w:cs="Times New Roman"/>
          <w:b/>
          <w:bCs/>
          <w:color w:val="FF0000"/>
          <w:sz w:val="28"/>
          <w:szCs w:val="28"/>
        </w:rPr>
        <w:t>6</w:t>
      </w:r>
      <w:r w:rsidRPr="009A33EB">
        <w:rPr>
          <w:rFonts w:ascii="Times New Roman" w:hAnsi="Times New Roman" w:cs="Times New Roman"/>
          <w:b/>
          <w:bCs/>
          <w:color w:val="FF0000"/>
          <w:sz w:val="28"/>
          <w:szCs w:val="28"/>
        </w:rPr>
        <w:t xml:space="preserve">. szeptember </w:t>
      </w:r>
      <w:r w:rsidR="00D43B68">
        <w:rPr>
          <w:rFonts w:ascii="Times New Roman" w:hAnsi="Times New Roman" w:cs="Times New Roman"/>
          <w:b/>
          <w:bCs/>
          <w:color w:val="FF0000"/>
          <w:sz w:val="28"/>
          <w:szCs w:val="28"/>
        </w:rPr>
        <w:t>1</w:t>
      </w:r>
      <w:r w:rsidR="00A14A9D">
        <w:rPr>
          <w:rFonts w:ascii="Times New Roman" w:hAnsi="Times New Roman" w:cs="Times New Roman"/>
          <w:b/>
          <w:bCs/>
          <w:color w:val="FF0000"/>
          <w:sz w:val="28"/>
          <w:szCs w:val="28"/>
        </w:rPr>
        <w:t>6</w:t>
      </w:r>
      <w:r w:rsidRPr="009A33EB">
        <w:rPr>
          <w:rFonts w:ascii="Times New Roman" w:hAnsi="Times New Roman" w:cs="Times New Roman"/>
          <w:b/>
          <w:bCs/>
          <w:color w:val="FF0000"/>
          <w:sz w:val="28"/>
          <w:szCs w:val="28"/>
        </w:rPr>
        <w:t>-</w:t>
      </w:r>
      <w:r w:rsidR="00A14A9D">
        <w:rPr>
          <w:rFonts w:ascii="Times New Roman" w:hAnsi="Times New Roman" w:cs="Times New Roman"/>
          <w:b/>
          <w:bCs/>
          <w:color w:val="FF0000"/>
          <w:sz w:val="28"/>
          <w:szCs w:val="28"/>
        </w:rPr>
        <w:t>á</w:t>
      </w:r>
      <w:r w:rsidRPr="009A33EB">
        <w:rPr>
          <w:rFonts w:ascii="Times New Roman" w:hAnsi="Times New Roman" w:cs="Times New Roman"/>
          <w:b/>
          <w:bCs/>
          <w:color w:val="FF0000"/>
          <w:sz w:val="28"/>
          <w:szCs w:val="28"/>
        </w:rPr>
        <w:t>n (</w:t>
      </w:r>
      <w:r w:rsidR="00A14A9D">
        <w:rPr>
          <w:rFonts w:ascii="Times New Roman" w:hAnsi="Times New Roman" w:cs="Times New Roman"/>
          <w:b/>
          <w:bCs/>
          <w:color w:val="FF0000"/>
          <w:sz w:val="28"/>
          <w:szCs w:val="28"/>
        </w:rPr>
        <w:t>szerda</w:t>
      </w:r>
      <w:r w:rsidRPr="009A33EB">
        <w:rPr>
          <w:rFonts w:ascii="Times New Roman" w:hAnsi="Times New Roman" w:cs="Times New Roman"/>
          <w:b/>
          <w:bCs/>
          <w:color w:val="FF0000"/>
          <w:sz w:val="28"/>
          <w:szCs w:val="28"/>
        </w:rPr>
        <w:t>) 9 és 1</w:t>
      </w:r>
      <w:r w:rsidR="00B667ED">
        <w:rPr>
          <w:rFonts w:ascii="Times New Roman" w:hAnsi="Times New Roman" w:cs="Times New Roman"/>
          <w:b/>
          <w:bCs/>
          <w:color w:val="FF0000"/>
          <w:sz w:val="28"/>
          <w:szCs w:val="28"/>
        </w:rPr>
        <w:t>7</w:t>
      </w:r>
      <w:r w:rsidRPr="009A33EB">
        <w:rPr>
          <w:rFonts w:ascii="Times New Roman" w:hAnsi="Times New Roman" w:cs="Times New Roman"/>
          <w:b/>
          <w:bCs/>
          <w:color w:val="FF0000"/>
          <w:sz w:val="28"/>
          <w:szCs w:val="28"/>
        </w:rPr>
        <w:t xml:space="preserve"> óra között lesz.</w:t>
      </w:r>
    </w:p>
    <w:p w14:paraId="588F5D4B" w14:textId="77777777" w:rsidR="009A33EB" w:rsidRDefault="006E7FB9" w:rsidP="007B7035">
      <w:pPr>
        <w:spacing w:after="120" w:line="240" w:lineRule="auto"/>
        <w:ind w:left="-851" w:right="-851"/>
        <w:jc w:val="center"/>
        <w:rPr>
          <w:rFonts w:ascii="Times New Roman" w:hAnsi="Times New Roman" w:cs="Times New Roman"/>
          <w:sz w:val="28"/>
          <w:szCs w:val="28"/>
        </w:rPr>
      </w:pPr>
      <w:r w:rsidRPr="006E7FB9">
        <w:rPr>
          <w:rFonts w:ascii="Times New Roman" w:hAnsi="Times New Roman" w:cs="Times New Roman"/>
          <w:sz w:val="28"/>
          <w:szCs w:val="28"/>
        </w:rPr>
        <w:t>Kérjük, biztosítsa az ingatlanra történő bejutást és a vízmérő leolvasását.</w:t>
      </w:r>
    </w:p>
    <w:p w14:paraId="3EEFE116" w14:textId="29A275D6" w:rsidR="006E7FB9" w:rsidRPr="006E7FB9" w:rsidRDefault="006E7FB9" w:rsidP="007B7035">
      <w:pPr>
        <w:spacing w:after="120" w:line="240" w:lineRule="auto"/>
        <w:ind w:left="-851" w:right="-851"/>
        <w:jc w:val="center"/>
        <w:rPr>
          <w:rFonts w:ascii="Times New Roman" w:hAnsi="Times New Roman" w:cs="Times New Roman"/>
          <w:sz w:val="28"/>
          <w:szCs w:val="28"/>
        </w:rPr>
      </w:pPr>
      <w:r w:rsidRPr="006E7FB9">
        <w:rPr>
          <w:rFonts w:ascii="Times New Roman" w:hAnsi="Times New Roman" w:cs="Times New Roman"/>
          <w:b/>
          <w:bCs/>
          <w:sz w:val="28"/>
          <w:szCs w:val="28"/>
        </w:rPr>
        <w:t>Tájékoztatjuk, hogy szélsőséges időjárás esetén a megadott időponttól eltérés lehetséges.</w:t>
      </w:r>
    </w:p>
    <w:p w14:paraId="576E1E04" w14:textId="36826009" w:rsidR="006E7FB9" w:rsidRPr="006E7FB9" w:rsidRDefault="006E7FB9" w:rsidP="007B7035">
      <w:pPr>
        <w:spacing w:after="480" w:line="240" w:lineRule="auto"/>
        <w:ind w:left="-851" w:right="-851"/>
        <w:jc w:val="center"/>
        <w:rPr>
          <w:rFonts w:ascii="Times New Roman" w:eastAsia="Times New Roman" w:hAnsi="Times New Roman" w:cs="Times New Roman"/>
          <w:bCs/>
          <w:color w:val="000000" w:themeColor="text1"/>
          <w:sz w:val="28"/>
          <w:szCs w:val="28"/>
          <w:lang w:eastAsia="hu-HU"/>
        </w:rPr>
      </w:pPr>
      <w:r w:rsidRPr="006E7FB9">
        <w:rPr>
          <w:rFonts w:ascii="Times New Roman" w:hAnsi="Times New Roman" w:cs="Times New Roman"/>
          <w:sz w:val="28"/>
          <w:szCs w:val="28"/>
        </w:rPr>
        <w:t>Felhívjuk szíves figyelmét, hogy amennyiben a mérőeszköz(ök) leolvasásának biztosítása nem történik meg, úgy a Szolgáltató a víziközmű-szolgáltatásról szóló 2011. évi CCIX. törvény 53. §-a szerint a közszolgáltatási szerződést felmondhatja, mely akár az ivóvízszolgáltatás korlátozásához vagy felfüggesztéséhez is vezethet!</w:t>
      </w:r>
    </w:p>
    <w:p w14:paraId="06810B19" w14:textId="75EE70E6" w:rsidR="006E7FB9" w:rsidRPr="006E7FB9" w:rsidRDefault="006E7FB9" w:rsidP="007B7035">
      <w:pPr>
        <w:spacing w:after="480" w:line="240" w:lineRule="auto"/>
        <w:ind w:left="-851" w:right="-851"/>
        <w:jc w:val="center"/>
        <w:rPr>
          <w:rFonts w:ascii="Times New Roman" w:eastAsia="Times New Roman" w:hAnsi="Times New Roman" w:cs="Times New Roman"/>
          <w:bCs/>
          <w:color w:val="000000" w:themeColor="text1"/>
          <w:sz w:val="28"/>
          <w:szCs w:val="28"/>
          <w:lang w:eastAsia="hu-HU"/>
        </w:rPr>
      </w:pPr>
      <w:r w:rsidRPr="006E7FB9">
        <w:rPr>
          <w:rFonts w:ascii="Times New Roman" w:eastAsia="Times New Roman" w:hAnsi="Times New Roman" w:cs="Times New Roman"/>
          <w:bCs/>
          <w:color w:val="000000" w:themeColor="text1"/>
          <w:sz w:val="28"/>
          <w:szCs w:val="28"/>
          <w:lang w:eastAsia="hu-HU"/>
        </w:rPr>
        <w:t>Esetleges kérdéseivel kapcsolatban munkaidőben a 06 23 521751 telefonos ügyfélszolgálatunkon állunk szíves rendelkezésükre!</w:t>
      </w:r>
    </w:p>
    <w:p w14:paraId="1F938378" w14:textId="77777777" w:rsidR="006E7FB9" w:rsidRPr="009A33EB" w:rsidRDefault="006E7FB9" w:rsidP="006E7FB9">
      <w:pPr>
        <w:spacing w:after="480" w:line="240" w:lineRule="auto"/>
        <w:ind w:left="-851" w:right="-851"/>
        <w:jc w:val="center"/>
        <w:rPr>
          <w:rFonts w:ascii="Times New Roman" w:eastAsia="Times New Roman" w:hAnsi="Times New Roman" w:cs="Times New Roman"/>
          <w:bCs/>
          <w:color w:val="000000" w:themeColor="text1"/>
          <w:sz w:val="28"/>
          <w:szCs w:val="28"/>
          <w:lang w:eastAsia="hu-HU"/>
        </w:rPr>
      </w:pPr>
      <w:r w:rsidRPr="009A33EB">
        <w:rPr>
          <w:rFonts w:ascii="Times New Roman" w:eastAsia="Times New Roman" w:hAnsi="Times New Roman" w:cs="Times New Roman"/>
          <w:bCs/>
          <w:color w:val="000000" w:themeColor="text1"/>
          <w:sz w:val="28"/>
          <w:szCs w:val="28"/>
          <w:lang w:eastAsia="hu-HU"/>
        </w:rPr>
        <w:t>Szíves együttműködését köszönjük!</w:t>
      </w:r>
    </w:p>
    <w:p w14:paraId="447CDCDC" w14:textId="79274DB6" w:rsidR="006E7FB9" w:rsidRPr="009A33EB" w:rsidRDefault="006E7FB9" w:rsidP="006E7FB9">
      <w:pPr>
        <w:spacing w:after="480" w:line="240" w:lineRule="auto"/>
        <w:ind w:left="-851" w:right="-851"/>
        <w:jc w:val="center"/>
        <w:rPr>
          <w:rFonts w:ascii="Times New Roman" w:hAnsi="Times New Roman" w:cs="Times New Roman"/>
          <w:sz w:val="28"/>
          <w:szCs w:val="28"/>
        </w:rPr>
      </w:pPr>
      <w:r w:rsidRPr="009A33EB">
        <w:rPr>
          <w:rFonts w:ascii="Times New Roman" w:eastAsia="Times New Roman" w:hAnsi="Times New Roman" w:cs="Times New Roman"/>
          <w:bCs/>
          <w:color w:val="000000" w:themeColor="text1"/>
          <w:sz w:val="28"/>
          <w:szCs w:val="28"/>
          <w:lang w:eastAsia="hu-HU"/>
        </w:rPr>
        <w:t>Érd és Térsége Víziközmű Kft ügyfélszolgálata</w:t>
      </w:r>
    </w:p>
    <w:sectPr w:rsidR="006E7FB9" w:rsidRPr="009A33EB" w:rsidSect="006E7FB9">
      <w:headerReference w:type="default" r:id="rId7"/>
      <w:pgSz w:w="11906" w:h="16838"/>
      <w:pgMar w:top="1417" w:right="1417" w:bottom="1135"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31019" w14:textId="77777777" w:rsidR="00B330CE" w:rsidRDefault="00B330CE" w:rsidP="006E7FB9">
      <w:pPr>
        <w:spacing w:after="0" w:line="240" w:lineRule="auto"/>
      </w:pPr>
      <w:r>
        <w:separator/>
      </w:r>
    </w:p>
  </w:endnote>
  <w:endnote w:type="continuationSeparator" w:id="0">
    <w:p w14:paraId="590ACDE8" w14:textId="77777777" w:rsidR="00B330CE" w:rsidRDefault="00B330CE" w:rsidP="006E7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BDCC5" w14:textId="77777777" w:rsidR="00B330CE" w:rsidRDefault="00B330CE" w:rsidP="006E7FB9">
      <w:pPr>
        <w:spacing w:after="0" w:line="240" w:lineRule="auto"/>
      </w:pPr>
      <w:r>
        <w:separator/>
      </w:r>
    </w:p>
  </w:footnote>
  <w:footnote w:type="continuationSeparator" w:id="0">
    <w:p w14:paraId="335B122B" w14:textId="77777777" w:rsidR="00B330CE" w:rsidRDefault="00B330CE" w:rsidP="006E7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ECAE" w14:textId="6B1D6096" w:rsidR="006E7FB9" w:rsidRDefault="006E7FB9">
    <w:pPr>
      <w:pStyle w:val="lfej"/>
    </w:pPr>
    <w:r>
      <w:rPr>
        <w:noProof/>
        <w:lang w:eastAsia="hu-HU"/>
      </w:rPr>
      <w:drawing>
        <wp:inline distT="0" distB="0" distL="0" distR="0" wp14:anchorId="610F5D04" wp14:editId="25704C7B">
          <wp:extent cx="1371600" cy="622476"/>
          <wp:effectExtent l="0" t="0" r="0" b="635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881" cy="634857"/>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FB9"/>
    <w:rsid w:val="00114913"/>
    <w:rsid w:val="003543B7"/>
    <w:rsid w:val="00372B4F"/>
    <w:rsid w:val="004F158F"/>
    <w:rsid w:val="00542213"/>
    <w:rsid w:val="005F14BA"/>
    <w:rsid w:val="00613E0B"/>
    <w:rsid w:val="006E7FB9"/>
    <w:rsid w:val="007250CA"/>
    <w:rsid w:val="007B7035"/>
    <w:rsid w:val="0082523E"/>
    <w:rsid w:val="00866855"/>
    <w:rsid w:val="009A33EB"/>
    <w:rsid w:val="00A14A9D"/>
    <w:rsid w:val="00A70E04"/>
    <w:rsid w:val="00A96A44"/>
    <w:rsid w:val="00B269BA"/>
    <w:rsid w:val="00B330CE"/>
    <w:rsid w:val="00B667ED"/>
    <w:rsid w:val="00D43B68"/>
    <w:rsid w:val="00DC5A30"/>
    <w:rsid w:val="00EF2291"/>
    <w:rsid w:val="00F27AEC"/>
    <w:rsid w:val="00F6135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62B12"/>
  <w15:chartTrackingRefBased/>
  <w15:docId w15:val="{B80D1A50-4B4B-427E-B09C-41406CA9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E7FB9"/>
    <w:pPr>
      <w:tabs>
        <w:tab w:val="center" w:pos="4536"/>
        <w:tab w:val="right" w:pos="9072"/>
      </w:tabs>
      <w:spacing w:after="0" w:line="240" w:lineRule="auto"/>
    </w:pPr>
  </w:style>
  <w:style w:type="character" w:customStyle="1" w:styleId="lfejChar">
    <w:name w:val="Élőfej Char"/>
    <w:basedOn w:val="Bekezdsalapbettpusa"/>
    <w:link w:val="lfej"/>
    <w:uiPriority w:val="99"/>
    <w:rsid w:val="006E7FB9"/>
  </w:style>
  <w:style w:type="paragraph" w:styleId="llb">
    <w:name w:val="footer"/>
    <w:basedOn w:val="Norml"/>
    <w:link w:val="llbChar"/>
    <w:uiPriority w:val="99"/>
    <w:unhideWhenUsed/>
    <w:rsid w:val="006E7FB9"/>
    <w:pPr>
      <w:tabs>
        <w:tab w:val="center" w:pos="4536"/>
        <w:tab w:val="right" w:pos="9072"/>
      </w:tabs>
      <w:spacing w:after="0" w:line="240" w:lineRule="auto"/>
    </w:pPr>
  </w:style>
  <w:style w:type="character" w:customStyle="1" w:styleId="llbChar">
    <w:name w:val="Élőláb Char"/>
    <w:basedOn w:val="Bekezdsalapbettpusa"/>
    <w:link w:val="llb"/>
    <w:uiPriority w:val="99"/>
    <w:rsid w:val="006E7FB9"/>
  </w:style>
  <w:style w:type="character" w:customStyle="1" w:styleId="apple-converted-space">
    <w:name w:val="apple-converted-space"/>
    <w:basedOn w:val="Bekezdsalapbettpusa"/>
    <w:rsid w:val="006E7FB9"/>
  </w:style>
  <w:style w:type="paragraph" w:styleId="NormlWeb">
    <w:name w:val="Normal (Web)"/>
    <w:basedOn w:val="Norml"/>
    <w:uiPriority w:val="99"/>
    <w:semiHidden/>
    <w:unhideWhenUsed/>
    <w:rsid w:val="00D43B68"/>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D43B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46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21F87-E93C-4EA5-818C-A332537D8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1608</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Bálint Noémi</dc:creator>
  <cp:keywords/>
  <dc:description/>
  <cp:lastModifiedBy>Lengyel Ágota</cp:lastModifiedBy>
  <cp:revision>2</cp:revision>
  <cp:lastPrinted>2026-07-30T05:43:00Z</cp:lastPrinted>
  <dcterms:created xsi:type="dcterms:W3CDTF">2026-08-24T19:15:00Z</dcterms:created>
  <dcterms:modified xsi:type="dcterms:W3CDTF">2026-08-24T19:15:00Z</dcterms:modified>
</cp:coreProperties>
</file>